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D15E" w14:textId="77777777" w:rsidR="009A3216" w:rsidRDefault="009A3216" w:rsidP="00CA2B99">
      <w:pPr>
        <w:bidi/>
        <w:jc w:val="center"/>
        <w:rPr>
          <w:rStyle w:val="Strong"/>
          <w:rFonts w:cs="B Zar"/>
          <w:color w:val="333333"/>
          <w:sz w:val="40"/>
          <w:szCs w:val="40"/>
          <w:shd w:val="clear" w:color="auto" w:fill="FFFFFF"/>
          <w:lang w:bidi="fa-IR"/>
        </w:rPr>
      </w:pPr>
      <w:bookmarkStart w:id="0" w:name="_GoBack"/>
      <w:bookmarkEnd w:id="0"/>
    </w:p>
    <w:p w14:paraId="5916913A" w14:textId="77777777" w:rsidR="00E75BA6" w:rsidRPr="000212CD" w:rsidRDefault="00E75BA6" w:rsidP="00CA2B99">
      <w:pPr>
        <w:bidi/>
        <w:jc w:val="center"/>
        <w:rPr>
          <w:rStyle w:val="Strong"/>
          <w:rFonts w:cs="B Zar"/>
          <w:color w:val="333333"/>
          <w:sz w:val="40"/>
          <w:szCs w:val="40"/>
          <w:shd w:val="clear" w:color="auto" w:fill="FFFFFF"/>
          <w:rtl/>
        </w:rPr>
      </w:pPr>
      <w:r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</w:rPr>
        <w:t>دانشگاه علوم پزشکی فسا</w:t>
      </w:r>
    </w:p>
    <w:p w14:paraId="51CE40FA" w14:textId="77777777" w:rsidR="00E75BA6" w:rsidRPr="000212CD" w:rsidRDefault="00E75BA6" w:rsidP="00CA2B99">
      <w:pPr>
        <w:bidi/>
        <w:jc w:val="center"/>
        <w:rPr>
          <w:rStyle w:val="Strong"/>
          <w:rFonts w:cs="B Zar"/>
          <w:color w:val="333333"/>
          <w:sz w:val="40"/>
          <w:szCs w:val="40"/>
          <w:shd w:val="clear" w:color="auto" w:fill="FFFFFF"/>
          <w:rtl/>
        </w:rPr>
      </w:pPr>
      <w:r w:rsidRPr="000212CD">
        <w:rPr>
          <w:rStyle w:val="Strong"/>
          <w:rFonts w:cs="B Zar" w:hint="cs"/>
          <w:color w:val="333333"/>
          <w:sz w:val="40"/>
          <w:szCs w:val="40"/>
          <w:shd w:val="clear" w:color="auto" w:fill="FFFFFF"/>
          <w:rtl/>
        </w:rPr>
        <w:t>معاونت آموزشی</w:t>
      </w:r>
    </w:p>
    <w:p w14:paraId="1DF61E1A" w14:textId="77777777" w:rsidR="001D6DE1" w:rsidRPr="00E75BA6" w:rsidRDefault="001D6DE1" w:rsidP="00CA2B99">
      <w:pPr>
        <w:bidi/>
        <w:rPr>
          <w:rFonts w:cs="B Zar"/>
          <w:rtl/>
        </w:rPr>
      </w:pPr>
    </w:p>
    <w:p w14:paraId="21A4B244" w14:textId="77777777" w:rsidR="00E75BA6" w:rsidRPr="00E75BA6" w:rsidRDefault="00E75BA6" w:rsidP="00CA2B99">
      <w:pPr>
        <w:bidi/>
        <w:rPr>
          <w:rFonts w:cs="B Zar"/>
        </w:rPr>
      </w:pPr>
    </w:p>
    <w:tbl>
      <w:tblPr>
        <w:tblStyle w:val="TableGrid"/>
        <w:bidiVisual/>
        <w:tblW w:w="20371" w:type="dxa"/>
        <w:tblInd w:w="-956" w:type="dxa"/>
        <w:tblLook w:val="04A0" w:firstRow="1" w:lastRow="0" w:firstColumn="1" w:lastColumn="0" w:noHBand="0" w:noVBand="1"/>
      </w:tblPr>
      <w:tblGrid>
        <w:gridCol w:w="3324"/>
        <w:gridCol w:w="5413"/>
        <w:gridCol w:w="1565"/>
        <w:gridCol w:w="2801"/>
        <w:gridCol w:w="48"/>
        <w:gridCol w:w="939"/>
        <w:gridCol w:w="204"/>
        <w:gridCol w:w="784"/>
        <w:gridCol w:w="56"/>
        <w:gridCol w:w="16"/>
        <w:gridCol w:w="916"/>
        <w:gridCol w:w="4305"/>
      </w:tblGrid>
      <w:tr w:rsidR="00262371" w:rsidRPr="00E8156B" w14:paraId="056089D7" w14:textId="77777777" w:rsidTr="00DC58C7">
        <w:trPr>
          <w:trHeight w:val="588"/>
        </w:trPr>
        <w:tc>
          <w:tcPr>
            <w:tcW w:w="20371" w:type="dxa"/>
            <w:gridSpan w:val="12"/>
          </w:tcPr>
          <w:p w14:paraId="6432A13D" w14:textId="053C87E2" w:rsidR="00262371" w:rsidRDefault="00262371" w:rsidP="00262371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نام مدیریت: مرکز مطالعات و توسعه آموزش پزشکی</w:t>
            </w:r>
          </w:p>
        </w:tc>
      </w:tr>
      <w:tr w:rsidR="00262371" w:rsidRPr="00E8156B" w14:paraId="11D5CDEC" w14:textId="77777777" w:rsidTr="00EC6C05">
        <w:trPr>
          <w:trHeight w:val="588"/>
        </w:trPr>
        <w:tc>
          <w:tcPr>
            <w:tcW w:w="20371" w:type="dxa"/>
            <w:gridSpan w:val="12"/>
          </w:tcPr>
          <w:p w14:paraId="4927AAF1" w14:textId="59A5FE37" w:rsidR="00262371" w:rsidRDefault="00262371" w:rsidP="00262371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نوع برنامه: میان مدت</w:t>
            </w:r>
          </w:p>
        </w:tc>
      </w:tr>
      <w:tr w:rsidR="00262371" w:rsidRPr="00E8156B" w14:paraId="5B59B198" w14:textId="77777777" w:rsidTr="00262371">
        <w:trPr>
          <w:trHeight w:val="588"/>
        </w:trPr>
        <w:tc>
          <w:tcPr>
            <w:tcW w:w="3324" w:type="dxa"/>
          </w:tcPr>
          <w:p w14:paraId="114E93A4" w14:textId="77777777" w:rsidR="00262371" w:rsidRDefault="00262371" w:rsidP="00DF16FC">
            <w:pPr>
              <w:bidi/>
              <w:ind w:left="105" w:hanging="61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توضیحات</w:t>
            </w:r>
          </w:p>
        </w:tc>
        <w:tc>
          <w:tcPr>
            <w:tcW w:w="17047" w:type="dxa"/>
            <w:gridSpan w:val="11"/>
          </w:tcPr>
          <w:p w14:paraId="62844F5F" w14:textId="77777777" w:rsidR="00262371" w:rsidRPr="00262371" w:rsidRDefault="00262371" w:rsidP="00262371">
            <w:pPr>
              <w:ind w:left="105" w:hanging="61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262371">
              <w:rPr>
                <w:rFonts w:ascii="Times New Roman" w:hAnsi="Times New Roman"/>
                <w:sz w:val="40"/>
                <w:szCs w:val="40"/>
              </w:rPr>
              <w:t>"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برنامه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کوتاه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مدت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 :3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ماه</w:t>
            </w:r>
          </w:p>
          <w:p w14:paraId="08E5E59A" w14:textId="77777777" w:rsidR="00262371" w:rsidRPr="00262371" w:rsidRDefault="00262371" w:rsidP="00262371">
            <w:pPr>
              <w:ind w:left="105" w:hanging="61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میان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مدت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:  6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ماه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تا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 1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سال</w:t>
            </w:r>
          </w:p>
          <w:p w14:paraId="7158163A" w14:textId="76A6029C" w:rsidR="00262371" w:rsidRDefault="00262371" w:rsidP="00262371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بلند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مدت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: 1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سال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62371">
              <w:rPr>
                <w:rFonts w:ascii="Times New Roman" w:hAnsi="Times New Roman" w:hint="cs"/>
                <w:sz w:val="40"/>
                <w:szCs w:val="40"/>
                <w:rtl/>
              </w:rPr>
              <w:t>بیشتر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>"</w:t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ab/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ab/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ab/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ab/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ab/>
            </w:r>
            <w:r w:rsidRPr="00262371">
              <w:rPr>
                <w:rFonts w:ascii="Times New Roman" w:hAnsi="Times New Roman"/>
                <w:sz w:val="40"/>
                <w:szCs w:val="40"/>
                <w:rtl/>
              </w:rPr>
              <w:tab/>
            </w:r>
          </w:p>
        </w:tc>
      </w:tr>
      <w:tr w:rsidR="00262371" w:rsidRPr="00E8156B" w14:paraId="3C123FAC" w14:textId="77777777" w:rsidTr="00262371">
        <w:trPr>
          <w:trHeight w:val="588"/>
        </w:trPr>
        <w:tc>
          <w:tcPr>
            <w:tcW w:w="3324" w:type="dxa"/>
          </w:tcPr>
          <w:p w14:paraId="35C1DCF3" w14:textId="77777777" w:rsidR="00262371" w:rsidRDefault="00262371" w:rsidP="00DF16FC">
            <w:pPr>
              <w:bidi/>
              <w:ind w:left="105" w:hanging="61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عنوان برنامه</w:t>
            </w:r>
          </w:p>
        </w:tc>
        <w:tc>
          <w:tcPr>
            <w:tcW w:w="17047" w:type="dxa"/>
            <w:gridSpan w:val="11"/>
          </w:tcPr>
          <w:p w14:paraId="0A997460" w14:textId="7202FF7F" w:rsidR="00262371" w:rsidRDefault="001209D2" w:rsidP="00DF16FC">
            <w:pPr>
              <w:bidi/>
              <w:ind w:left="105" w:hanging="61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برنامه های میان مدت مرکز مطالعات و توسعه آموزش پزشکی</w:t>
            </w:r>
          </w:p>
        </w:tc>
      </w:tr>
      <w:tr w:rsidR="00262371" w:rsidRPr="00E8156B" w14:paraId="2EE6300C" w14:textId="77777777" w:rsidTr="00262371">
        <w:trPr>
          <w:trHeight w:val="588"/>
        </w:trPr>
        <w:tc>
          <w:tcPr>
            <w:tcW w:w="3324" w:type="dxa"/>
          </w:tcPr>
          <w:p w14:paraId="6B448386" w14:textId="77777777" w:rsidR="00262371" w:rsidRDefault="00262371" w:rsidP="00DF16FC">
            <w:pPr>
              <w:bidi/>
              <w:ind w:left="105" w:hanging="61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مدت زمان انجام برنامه</w:t>
            </w:r>
          </w:p>
        </w:tc>
        <w:tc>
          <w:tcPr>
            <w:tcW w:w="17047" w:type="dxa"/>
            <w:gridSpan w:val="11"/>
          </w:tcPr>
          <w:p w14:paraId="432CF600" w14:textId="1B0E35F0" w:rsidR="00262371" w:rsidRDefault="001209D2" w:rsidP="00DF16FC">
            <w:pPr>
              <w:bidi/>
              <w:ind w:left="105" w:hanging="61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یک سال</w:t>
            </w:r>
          </w:p>
        </w:tc>
      </w:tr>
      <w:tr w:rsidR="00262371" w:rsidRPr="00E8156B" w14:paraId="223F5E02" w14:textId="77777777" w:rsidTr="00262371">
        <w:trPr>
          <w:trHeight w:val="588"/>
        </w:trPr>
        <w:tc>
          <w:tcPr>
            <w:tcW w:w="3324" w:type="dxa"/>
          </w:tcPr>
          <w:p w14:paraId="0168D1C2" w14:textId="77777777" w:rsidR="00262371" w:rsidRDefault="00262371" w:rsidP="00DF16FC">
            <w:pPr>
              <w:bidi/>
              <w:ind w:left="105" w:hanging="61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شاخص سنجش</w:t>
            </w:r>
          </w:p>
        </w:tc>
        <w:tc>
          <w:tcPr>
            <w:tcW w:w="17047" w:type="dxa"/>
            <w:gridSpan w:val="11"/>
          </w:tcPr>
          <w:p w14:paraId="0E78EA98" w14:textId="1FF8477F" w:rsidR="002D1D90" w:rsidRPr="002D1D90" w:rsidRDefault="002D1D90" w:rsidP="002D1D90">
            <w:pPr>
              <w:bidi/>
              <w:ind w:left="105" w:hanging="61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کارگاههای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برگزار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فرم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آماری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جداول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تهیه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اساس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اطلاعات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نیازسنجی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درصد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گواهی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صادر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برای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اعضای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شرکت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کننده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دوره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پزشکی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صورتجلسه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مکاتیات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انجام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مدیر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گروه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فرایند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شیوه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نامه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تدوین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</w:p>
          <w:p w14:paraId="1E93AC22" w14:textId="6A1F2249" w:rsidR="00262371" w:rsidRPr="002D1D90" w:rsidRDefault="002D1D90" w:rsidP="002D1D90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/>
                <w:sz w:val="40"/>
                <w:szCs w:val="40"/>
                <w:rtl/>
              </w:rPr>
            </w:pP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آیین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نامه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تدوین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تعیین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اعضای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فعال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گروه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مختلف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بعنوان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اعضای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کمیته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دانشجویی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نمرات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ارزشیابی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وجود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شیوه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نامه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تدوین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نتایج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ارزشیابی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عمل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آمده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صورتجلسات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برگزار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تعدادآزمون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تحلیل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وجود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اولویت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تدوین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جلسات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مشاوره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پایان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نامه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طول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سال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صورتجلسات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طرح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کارگاههای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آموزشی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تا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پایان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سال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شرکت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کننده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جلسات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برگزار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دفاتر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توسعه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دانشکده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بازخوردهای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داده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دانشکده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گواهی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صادر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برای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مکاتبات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انجام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دانشکده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دانشکده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که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شناسنامه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دروس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خود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را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طور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کامل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بارگذاری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کرده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اند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>.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بازخوردهای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داده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دانشکده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شرکت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کننده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–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صورتجلسات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جلسات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وجود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شیوه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نامه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تعداد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مکاتبات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انجام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گروه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آموزشی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نامه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ارسالی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صورتجلسات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برگزاری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جلسه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هماهنگی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تصویب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نهایی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-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سرانه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خرید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منابع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علمی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- 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صد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دانشجویان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 w:rsidRPr="002D1D90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2D1D90">
              <w:rPr>
                <w:rFonts w:ascii="Times New Roman" w:hAnsi="Times New Roman" w:hint="cs"/>
                <w:sz w:val="40"/>
                <w:szCs w:val="40"/>
                <w:rtl/>
              </w:rPr>
              <w:t>مشاور</w:t>
            </w:r>
          </w:p>
        </w:tc>
      </w:tr>
      <w:tr w:rsidR="00262371" w:rsidRPr="00E8156B" w14:paraId="7EC8B584" w14:textId="77777777" w:rsidTr="00CE40E7">
        <w:trPr>
          <w:trHeight w:val="588"/>
        </w:trPr>
        <w:tc>
          <w:tcPr>
            <w:tcW w:w="3324" w:type="dxa"/>
          </w:tcPr>
          <w:p w14:paraId="4E49F184" w14:textId="4279E904" w:rsidR="00262371" w:rsidRDefault="00262371" w:rsidP="00DF16FC">
            <w:pPr>
              <w:bidi/>
              <w:ind w:left="105" w:hanging="61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lastRenderedPageBreak/>
              <w:t>وضعیت شاخص( مقدار شاخص ذکر گردد)</w:t>
            </w:r>
          </w:p>
        </w:tc>
        <w:tc>
          <w:tcPr>
            <w:tcW w:w="9827" w:type="dxa"/>
            <w:gridSpan w:val="4"/>
          </w:tcPr>
          <w:p w14:paraId="05C330D2" w14:textId="791D9AE3" w:rsidR="00262371" w:rsidRDefault="00262371" w:rsidP="00507B3A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قبل از اجرای برنامه</w:t>
            </w:r>
            <w:r w:rsidR="00507B3A">
              <w:rPr>
                <w:rFonts w:ascii="Times New Roman" w:hAnsi="Times New Roman" w:hint="cs"/>
                <w:sz w:val="40"/>
                <w:szCs w:val="40"/>
                <w:rtl/>
              </w:rPr>
              <w:t>:40%</w:t>
            </w:r>
          </w:p>
        </w:tc>
        <w:tc>
          <w:tcPr>
            <w:tcW w:w="7220" w:type="dxa"/>
            <w:gridSpan w:val="7"/>
          </w:tcPr>
          <w:p w14:paraId="10CC0AD8" w14:textId="7E8F6A50" w:rsidR="00262371" w:rsidRDefault="00262371" w:rsidP="00507B3A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وضعیت مطلوب(هدف)</w:t>
            </w:r>
            <w:r w:rsidR="00507B3A">
              <w:rPr>
                <w:rFonts w:ascii="Times New Roman" w:hAnsi="Times New Roman" w:hint="cs"/>
                <w:sz w:val="40"/>
                <w:szCs w:val="40"/>
                <w:rtl/>
              </w:rPr>
              <w:t>100%</w:t>
            </w:r>
          </w:p>
        </w:tc>
      </w:tr>
      <w:tr w:rsidR="00DF16FC" w:rsidRPr="00E8156B" w14:paraId="11DA9757" w14:textId="16D64282" w:rsidTr="00CE40E7">
        <w:trPr>
          <w:trHeight w:val="588"/>
        </w:trPr>
        <w:tc>
          <w:tcPr>
            <w:tcW w:w="3324" w:type="dxa"/>
            <w:vMerge w:val="restart"/>
          </w:tcPr>
          <w:p w14:paraId="465792E6" w14:textId="0BCC6EF9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عنوان برنامه</w:t>
            </w:r>
          </w:p>
        </w:tc>
        <w:tc>
          <w:tcPr>
            <w:tcW w:w="5413" w:type="dxa"/>
            <w:vMerge w:val="restart"/>
          </w:tcPr>
          <w:p w14:paraId="28AB643D" w14:textId="49B62916" w:rsidR="00DF16FC" w:rsidRPr="00E8156B" w:rsidRDefault="00DF16FC" w:rsidP="00CA2B99">
            <w:pPr>
              <w:bidi/>
              <w:ind w:firstLine="7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عنوان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فعالیت</w:t>
            </w:r>
          </w:p>
        </w:tc>
        <w:tc>
          <w:tcPr>
            <w:tcW w:w="1565" w:type="dxa"/>
            <w:vMerge w:val="restart"/>
          </w:tcPr>
          <w:p w14:paraId="5231341A" w14:textId="2EEF3928" w:rsidR="00DF16FC" w:rsidRPr="00E8156B" w:rsidRDefault="00DF16FC" w:rsidP="00CA2B99">
            <w:pPr>
              <w:bidi/>
              <w:ind w:left="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شروع</w:t>
            </w:r>
          </w:p>
        </w:tc>
        <w:tc>
          <w:tcPr>
            <w:tcW w:w="2801" w:type="dxa"/>
            <w:vMerge w:val="restart"/>
          </w:tcPr>
          <w:p w14:paraId="44A8AF46" w14:textId="5CED0C36" w:rsidR="00DF16FC" w:rsidRPr="00E8156B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پایان</w:t>
            </w:r>
          </w:p>
        </w:tc>
        <w:tc>
          <w:tcPr>
            <w:tcW w:w="7268" w:type="dxa"/>
            <w:gridSpan w:val="8"/>
          </w:tcPr>
          <w:p w14:paraId="2217D0D9" w14:textId="1C9E4277" w:rsidR="00DF16FC" w:rsidRPr="00E8156B" w:rsidRDefault="00DF16FC" w:rsidP="00DF16FC">
            <w:pPr>
              <w:bidi/>
              <w:ind w:left="105" w:hanging="61"/>
              <w:jc w:val="center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پایش</w:t>
            </w:r>
          </w:p>
          <w:p w14:paraId="1F5E004B" w14:textId="21F3D3FA" w:rsidR="00DF16FC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  <w:p w14:paraId="34C2264E" w14:textId="1C6A811B" w:rsidR="00DF16FC" w:rsidRPr="00E8156B" w:rsidRDefault="00DF16FC" w:rsidP="00FC540D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0764F875" w14:textId="77777777" w:rsidTr="00CE40E7">
        <w:trPr>
          <w:trHeight w:val="588"/>
        </w:trPr>
        <w:tc>
          <w:tcPr>
            <w:tcW w:w="3324" w:type="dxa"/>
            <w:vMerge/>
          </w:tcPr>
          <w:p w14:paraId="04DAED2E" w14:textId="77777777" w:rsidR="00DF16FC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  <w:vMerge/>
          </w:tcPr>
          <w:p w14:paraId="5DC9B5FB" w14:textId="77777777" w:rsidR="00DF16FC" w:rsidRDefault="00DF16FC" w:rsidP="00CA2B99">
            <w:pPr>
              <w:bidi/>
              <w:ind w:firstLine="7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1565" w:type="dxa"/>
            <w:vMerge/>
          </w:tcPr>
          <w:p w14:paraId="1E5747D6" w14:textId="77777777" w:rsidR="00DF16FC" w:rsidRPr="00E8156B" w:rsidRDefault="00DF16FC" w:rsidP="00CA2B99">
            <w:pPr>
              <w:bidi/>
              <w:ind w:left="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2801" w:type="dxa"/>
            <w:vMerge/>
          </w:tcPr>
          <w:p w14:paraId="156B9491" w14:textId="77777777" w:rsidR="00DF16FC" w:rsidRPr="00E8156B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2963" w:type="dxa"/>
            <w:gridSpan w:val="7"/>
          </w:tcPr>
          <w:p w14:paraId="5B2F3E83" w14:textId="1E032544" w:rsidR="00DF16FC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وضعیت اجرا</w:t>
            </w:r>
          </w:p>
        </w:tc>
        <w:tc>
          <w:tcPr>
            <w:tcW w:w="4305" w:type="dxa"/>
          </w:tcPr>
          <w:p w14:paraId="3E7E1E80" w14:textId="05D5F7A4" w:rsidR="00DF16FC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مستندات</w:t>
            </w:r>
          </w:p>
        </w:tc>
      </w:tr>
      <w:tr w:rsidR="00DF16FC" w:rsidRPr="00E8156B" w14:paraId="2C9ACAAB" w14:textId="77777777" w:rsidTr="00CE40E7">
        <w:trPr>
          <w:trHeight w:val="588"/>
        </w:trPr>
        <w:tc>
          <w:tcPr>
            <w:tcW w:w="3324" w:type="dxa"/>
            <w:vMerge/>
          </w:tcPr>
          <w:p w14:paraId="7B284555" w14:textId="77777777" w:rsidR="00DF16FC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  <w:vMerge/>
          </w:tcPr>
          <w:p w14:paraId="52F8C6E3" w14:textId="77777777" w:rsidR="00DF16FC" w:rsidRDefault="00DF16FC" w:rsidP="00CA2B99">
            <w:pPr>
              <w:bidi/>
              <w:ind w:firstLine="7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1565" w:type="dxa"/>
            <w:vMerge/>
          </w:tcPr>
          <w:p w14:paraId="2CF2D9CB" w14:textId="77777777" w:rsidR="00DF16FC" w:rsidRPr="00E8156B" w:rsidRDefault="00DF16FC" w:rsidP="00CA2B99">
            <w:pPr>
              <w:bidi/>
              <w:ind w:left="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2801" w:type="dxa"/>
            <w:vMerge/>
          </w:tcPr>
          <w:p w14:paraId="7B9A06BA" w14:textId="77777777" w:rsidR="00DF16FC" w:rsidRPr="00E8156B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1191" w:type="dxa"/>
            <w:gridSpan w:val="3"/>
          </w:tcPr>
          <w:p w14:paraId="072F2200" w14:textId="5A41E912" w:rsidR="00DF16FC" w:rsidRPr="00E8156B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دردست اقدام%</w:t>
            </w:r>
          </w:p>
        </w:tc>
        <w:tc>
          <w:tcPr>
            <w:tcW w:w="840" w:type="dxa"/>
            <w:gridSpan w:val="2"/>
          </w:tcPr>
          <w:p w14:paraId="3638175E" w14:textId="77A89207" w:rsidR="00DF16FC" w:rsidRPr="00E8156B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اجرا شده</w:t>
            </w:r>
          </w:p>
        </w:tc>
        <w:tc>
          <w:tcPr>
            <w:tcW w:w="932" w:type="dxa"/>
            <w:gridSpan w:val="2"/>
          </w:tcPr>
          <w:p w14:paraId="5F01006F" w14:textId="387B8551" w:rsidR="00DF16FC" w:rsidRPr="00E8156B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اجرا نشده</w:t>
            </w:r>
          </w:p>
        </w:tc>
        <w:tc>
          <w:tcPr>
            <w:tcW w:w="4305" w:type="dxa"/>
          </w:tcPr>
          <w:p w14:paraId="447A8DB2" w14:textId="77777777" w:rsidR="00DF16FC" w:rsidRDefault="00DF16FC" w:rsidP="00CA2B99">
            <w:pPr>
              <w:bidi/>
              <w:ind w:left="105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FC540D" w:rsidRPr="00E8156B" w14:paraId="03788151" w14:textId="17445734" w:rsidTr="00CE40E7">
        <w:trPr>
          <w:cantSplit/>
          <w:trHeight w:val="633"/>
        </w:trPr>
        <w:tc>
          <w:tcPr>
            <w:tcW w:w="3324" w:type="dxa"/>
            <w:vMerge w:val="restart"/>
          </w:tcPr>
          <w:p w14:paraId="09EC8CB2" w14:textId="4875F5A5" w:rsidR="00FC540D" w:rsidRPr="00E8156B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توسعه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ساماندهی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برنامه‌های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توانمندسازی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آموزشی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دانشگاه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5413" w:type="dxa"/>
          </w:tcPr>
          <w:p w14:paraId="52DE42F5" w14:textId="77777777" w:rsidR="00FC540D" w:rsidRPr="00E8156B" w:rsidRDefault="00FC540D" w:rsidP="00CA2B99">
            <w:pPr>
              <w:bidi/>
              <w:ind w:firstLine="7"/>
              <w:rPr>
                <w:rFonts w:ascii="Times New Roman" w:hAnsi="Times New Roman"/>
                <w:sz w:val="40"/>
                <w:szCs w:val="40"/>
                <w:rtl/>
              </w:rPr>
            </w:pP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برنامه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ریزی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برای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برگزاری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کارگاه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آموزشی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برای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توجه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نیازسنجی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انجام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شده</w:t>
            </w:r>
          </w:p>
        </w:tc>
        <w:tc>
          <w:tcPr>
            <w:tcW w:w="1565" w:type="dxa"/>
          </w:tcPr>
          <w:p w14:paraId="33BB96FB" w14:textId="4A72F7C2" w:rsidR="00FC540D" w:rsidRPr="00E8156B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1/1/1401</w:t>
            </w:r>
          </w:p>
        </w:tc>
        <w:tc>
          <w:tcPr>
            <w:tcW w:w="2801" w:type="dxa"/>
          </w:tcPr>
          <w:p w14:paraId="3E9BFD31" w14:textId="0A91A704" w:rsidR="00FC540D" w:rsidRPr="00E8156B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25/12/1401</w:t>
            </w:r>
          </w:p>
        </w:tc>
        <w:tc>
          <w:tcPr>
            <w:tcW w:w="1191" w:type="dxa"/>
            <w:gridSpan w:val="3"/>
          </w:tcPr>
          <w:p w14:paraId="7F631D8F" w14:textId="1AB6DF3F" w:rsidR="00FC540D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840" w:type="dxa"/>
            <w:gridSpan w:val="2"/>
          </w:tcPr>
          <w:p w14:paraId="1871E41F" w14:textId="77777777" w:rsidR="00FC540D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32" w:type="dxa"/>
            <w:gridSpan w:val="2"/>
          </w:tcPr>
          <w:p w14:paraId="16F080F7" w14:textId="71B31CC1" w:rsidR="00FC540D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33D229B4" w14:textId="77777777" w:rsidR="00FC540D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FC540D" w:rsidRPr="00E8156B" w14:paraId="02F03E96" w14:textId="2096A0A1" w:rsidTr="00CE40E7">
        <w:trPr>
          <w:trHeight w:val="624"/>
        </w:trPr>
        <w:tc>
          <w:tcPr>
            <w:tcW w:w="3324" w:type="dxa"/>
            <w:vMerge/>
          </w:tcPr>
          <w:p w14:paraId="4105BE86" w14:textId="6B790381" w:rsidR="00FC540D" w:rsidRPr="00E8156B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  <w:lang w:bidi="fa-IR"/>
              </w:rPr>
            </w:pPr>
          </w:p>
        </w:tc>
        <w:tc>
          <w:tcPr>
            <w:tcW w:w="5413" w:type="dxa"/>
          </w:tcPr>
          <w:p w14:paraId="7DA5CC45" w14:textId="77777777" w:rsidR="00FC540D" w:rsidRDefault="00FC540D" w:rsidP="00CA2B99">
            <w:pPr>
              <w:bidi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ظرسنجی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هیات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سال</w:t>
            </w:r>
            <w:r w:rsidRPr="00D14425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64F67A43" w14:textId="384D4CBB" w:rsidR="00FC540D" w:rsidRPr="00E8156B" w:rsidRDefault="00FC540D" w:rsidP="00CA2B99">
            <w:pPr>
              <w:bidi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دوره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ویژه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اعضا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هیات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براساس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نیازسنجی</w:t>
            </w:r>
          </w:p>
        </w:tc>
        <w:tc>
          <w:tcPr>
            <w:tcW w:w="1565" w:type="dxa"/>
          </w:tcPr>
          <w:p w14:paraId="5EBD57D2" w14:textId="4FE0C143" w:rsidR="00FC540D" w:rsidRPr="00E8156B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20DEFA51" w14:textId="57449EFF" w:rsidR="00FC540D" w:rsidRPr="00E8156B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1191" w:type="dxa"/>
            <w:gridSpan w:val="3"/>
          </w:tcPr>
          <w:p w14:paraId="65DB663A" w14:textId="0F80B3B4" w:rsidR="00FC540D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856" w:type="dxa"/>
            <w:gridSpan w:val="3"/>
          </w:tcPr>
          <w:p w14:paraId="2CEDABB8" w14:textId="77777777" w:rsidR="00FC540D" w:rsidRPr="00A12041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16" w:type="dxa"/>
          </w:tcPr>
          <w:p w14:paraId="6D81DAEC" w14:textId="55DBA1CF" w:rsidR="00FC540D" w:rsidRPr="00A12041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4D9D09D8" w14:textId="77777777" w:rsidR="00FC540D" w:rsidRPr="00A12041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FC540D" w:rsidRPr="00E8156B" w14:paraId="0A3F014B" w14:textId="1C8F76A4" w:rsidTr="00CE40E7">
        <w:trPr>
          <w:trHeight w:val="3201"/>
        </w:trPr>
        <w:tc>
          <w:tcPr>
            <w:tcW w:w="3324" w:type="dxa"/>
            <w:vMerge/>
          </w:tcPr>
          <w:p w14:paraId="559DB817" w14:textId="377027E4" w:rsidR="00FC540D" w:rsidRPr="00E8156B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1EAC1BA8" w14:textId="77777777" w:rsidR="00FC540D" w:rsidRPr="00D14425" w:rsidRDefault="00FC540D" w:rsidP="00CA2B99">
            <w:pPr>
              <w:bidi/>
              <w:ind w:firstLine="7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دعوت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تشویق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جهت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مشارکت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فعال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کارگاه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عنوان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مدرس</w:t>
            </w:r>
          </w:p>
          <w:p w14:paraId="3169DBCC" w14:textId="3210739C" w:rsidR="00FC540D" w:rsidRPr="00E8156B" w:rsidRDefault="00FC540D" w:rsidP="00CA2B99">
            <w:pPr>
              <w:bidi/>
              <w:ind w:firstLine="7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استفاده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نظرات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اعضای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هیات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علمی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جهت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پویاشدن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کارگاه</w:t>
            </w:r>
            <w:r w:rsidRPr="00D14425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D14425">
              <w:rPr>
                <w:rFonts w:ascii="Times New Roman" w:hAnsi="Times New Roman" w:hint="cs"/>
                <w:sz w:val="40"/>
                <w:szCs w:val="40"/>
                <w:rtl/>
              </w:rPr>
              <w:t>ها</w:t>
            </w:r>
          </w:p>
        </w:tc>
        <w:tc>
          <w:tcPr>
            <w:tcW w:w="1565" w:type="dxa"/>
          </w:tcPr>
          <w:p w14:paraId="452201B1" w14:textId="7CEEF65B" w:rsidR="00FC540D" w:rsidRPr="00E8156B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44A7C24F" w14:textId="1F57361E" w:rsidR="00FC540D" w:rsidRPr="00E8156B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1191" w:type="dxa"/>
            <w:gridSpan w:val="3"/>
          </w:tcPr>
          <w:p w14:paraId="6C21A416" w14:textId="405BB149" w:rsidR="00FC540D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856" w:type="dxa"/>
            <w:gridSpan w:val="3"/>
          </w:tcPr>
          <w:p w14:paraId="61A0CCDC" w14:textId="77777777" w:rsidR="00FC540D" w:rsidRPr="00A12041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16" w:type="dxa"/>
          </w:tcPr>
          <w:p w14:paraId="24593B5F" w14:textId="16559429" w:rsidR="00FC540D" w:rsidRPr="00A12041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46C73CE2" w14:textId="77777777" w:rsidR="00FC540D" w:rsidRPr="00A12041" w:rsidRDefault="00FC540D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2A63941E" w14:textId="647772A1" w:rsidTr="00CE40E7">
        <w:trPr>
          <w:trHeight w:val="3923"/>
        </w:trPr>
        <w:tc>
          <w:tcPr>
            <w:tcW w:w="3324" w:type="dxa"/>
            <w:vMerge/>
          </w:tcPr>
          <w:p w14:paraId="2E215BA9" w14:textId="615C33EC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50C62BD3" w14:textId="77777777" w:rsidR="00DF16FC" w:rsidRPr="00FC71C9" w:rsidRDefault="00DF16FC" w:rsidP="00CA2B99">
            <w:pPr>
              <w:bidi/>
              <w:ind w:firstLine="7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تدوین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فرایند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شیوه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نامه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نحوه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همکاری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اساتید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مرکز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مطالعات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در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زمینه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استفاده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شیوه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نوین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تدریس</w:t>
            </w:r>
            <w:r w:rsidRPr="00FC71C9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14:paraId="5D8C17CA" w14:textId="77777777" w:rsidR="00DF16FC" w:rsidRPr="00D14425" w:rsidRDefault="00DF16FC" w:rsidP="00CA2B99">
            <w:pPr>
              <w:bidi/>
              <w:ind w:firstLine="7"/>
              <w:jc w:val="right"/>
              <w:rPr>
                <w:rFonts w:ascii="Times New Roman" w:hAnsi="Times New Roman"/>
                <w:sz w:val="40"/>
                <w:szCs w:val="40"/>
                <w:rtl/>
              </w:rPr>
            </w:pP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ارائه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گواهی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طرف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مرکز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مطالعات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به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اساتیدی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که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از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شیوه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های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نوین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تدریس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استفاده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کرده</w:t>
            </w:r>
            <w:r w:rsidRPr="00FC71C9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FC71C9">
              <w:rPr>
                <w:rFonts w:ascii="Times New Roman" w:hAnsi="Times New Roman" w:hint="cs"/>
                <w:sz w:val="40"/>
                <w:szCs w:val="40"/>
                <w:rtl/>
              </w:rPr>
              <w:t>اند</w:t>
            </w:r>
          </w:p>
        </w:tc>
        <w:tc>
          <w:tcPr>
            <w:tcW w:w="1565" w:type="dxa"/>
          </w:tcPr>
          <w:p w14:paraId="62798DED" w14:textId="7219DCC7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6C46AC5D" w14:textId="49EF1893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23B5A02F" w14:textId="48C76277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09CEDE7B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66B457CF" w14:textId="59E79114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55758419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5199E306" w14:textId="1859855B" w:rsidTr="00CE40E7">
        <w:trPr>
          <w:trHeight w:val="624"/>
        </w:trPr>
        <w:tc>
          <w:tcPr>
            <w:tcW w:w="3324" w:type="dxa"/>
            <w:vMerge w:val="restart"/>
          </w:tcPr>
          <w:p w14:paraId="4935FA45" w14:textId="370F1A38" w:rsidR="00DF16FC" w:rsidRPr="00E8156B" w:rsidRDefault="00DF16FC" w:rsidP="00CA2B99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ساماندهی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هاي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توجه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وجود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مستعد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علاقمند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حیطه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پزشکی</w:t>
            </w:r>
          </w:p>
        </w:tc>
        <w:tc>
          <w:tcPr>
            <w:tcW w:w="5413" w:type="dxa"/>
          </w:tcPr>
          <w:p w14:paraId="36CF0BD3" w14:textId="77777777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منظور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آیین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داخلی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مشورتی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دانشجویی</w:t>
            </w:r>
          </w:p>
        </w:tc>
        <w:tc>
          <w:tcPr>
            <w:tcW w:w="1565" w:type="dxa"/>
          </w:tcPr>
          <w:p w14:paraId="40056090" w14:textId="258B6BC9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29565605" w14:textId="204B9229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1A3AF51F" w14:textId="22EAFB65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62DA6739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2F97F009" w14:textId="6F1881DD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3D5DB878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4EFDB0BD" w14:textId="4F7AA737" w:rsidTr="00CE40E7">
        <w:trPr>
          <w:trHeight w:val="624"/>
        </w:trPr>
        <w:tc>
          <w:tcPr>
            <w:tcW w:w="3324" w:type="dxa"/>
            <w:vMerge/>
          </w:tcPr>
          <w:p w14:paraId="17A73812" w14:textId="5C721642" w:rsidR="00DF16FC" w:rsidRPr="00E8156B" w:rsidRDefault="00DF16FC" w:rsidP="00CA2B99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5413" w:type="dxa"/>
          </w:tcPr>
          <w:p w14:paraId="051ECAAE" w14:textId="77777777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چارچوب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سیاست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تشویقی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افزایش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مشارکت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فعالیت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مطالعات</w:t>
            </w:r>
          </w:p>
        </w:tc>
        <w:tc>
          <w:tcPr>
            <w:tcW w:w="1565" w:type="dxa"/>
          </w:tcPr>
          <w:p w14:paraId="09523B46" w14:textId="129DC352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32B8998A" w14:textId="52599A37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26DDE88C" w14:textId="3EF05826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2A2F0DB7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252D1C02" w14:textId="64F1AF45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2F6DB7BB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6E47565E" w14:textId="1F2E571A" w:rsidTr="00CE40E7">
        <w:trPr>
          <w:trHeight w:val="624"/>
        </w:trPr>
        <w:tc>
          <w:tcPr>
            <w:tcW w:w="3324" w:type="dxa"/>
            <w:vMerge/>
          </w:tcPr>
          <w:p w14:paraId="757227BC" w14:textId="0F02D36F" w:rsidR="00DF16FC" w:rsidRPr="00E8156B" w:rsidRDefault="00DF16FC" w:rsidP="00CA2B99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5413" w:type="dxa"/>
          </w:tcPr>
          <w:p w14:paraId="376B58C6" w14:textId="77777777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گواهی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طرف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مطالعات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مشارکت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همفکری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داشته</w:t>
            </w:r>
            <w:r w:rsidRPr="00D14425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 </w:t>
            </w:r>
            <w:r w:rsidRPr="00D14425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</w:p>
        </w:tc>
        <w:tc>
          <w:tcPr>
            <w:tcW w:w="1565" w:type="dxa"/>
          </w:tcPr>
          <w:p w14:paraId="2C3978FA" w14:textId="3D12406D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33E2C884" w14:textId="4A84B55B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6A41CF45" w14:textId="7B25581F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79B96A7F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44651931" w14:textId="7483402C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4FD055F0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500E34CE" w14:textId="067DBBB2" w:rsidTr="00CE40E7">
        <w:trPr>
          <w:trHeight w:val="1870"/>
        </w:trPr>
        <w:tc>
          <w:tcPr>
            <w:tcW w:w="3324" w:type="dxa"/>
            <w:vMerge w:val="restart"/>
          </w:tcPr>
          <w:p w14:paraId="3B21B773" w14:textId="4908F7FD" w:rsidR="00DF16FC" w:rsidRPr="00E8156B" w:rsidRDefault="00DF16FC" w:rsidP="00CA2B99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E8156B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ساماندهی</w:t>
            </w:r>
            <w:r w:rsidRPr="00E8156B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نظام پایش و ارزشیابی آموزشی در سه حیطه ( ارزیابی دانشجو، ارزشیابی اساتید،ارزیابی برنامه های درسی و گروههای آموزشی)</w:t>
            </w:r>
          </w:p>
        </w:tc>
        <w:tc>
          <w:tcPr>
            <w:tcW w:w="5413" w:type="dxa"/>
          </w:tcPr>
          <w:p w14:paraId="5FE1C5BC" w14:textId="57B9ADB5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1-سیاستگذاری و نظارت بر اجرای ارزشیابی 360 درجه از اعضای هیات علمی توسط دفاتر توسعه آموزش دانشکده ها</w:t>
            </w:r>
          </w:p>
          <w:p w14:paraId="2CAFAD21" w14:textId="5B5A2B7B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 بازخورد به اساتید و معاونت آموزشی</w:t>
            </w:r>
            <w:r>
              <w:rPr>
                <w:rFonts w:asciiTheme="majorBidi" w:hAnsiTheme="majorBidi"/>
                <w:sz w:val="40"/>
                <w:szCs w:val="40"/>
                <w:lang w:bidi="fa-IR"/>
              </w:rPr>
              <w:t>-2</w:t>
            </w:r>
          </w:p>
          <w:p w14:paraId="67944020" w14:textId="7EF15CE2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3-هماهنگی با کمیته توانمندسازی در جهت ارتقای توانمندی های اساتید با توجه به نتایج ارزشیابی ها</w:t>
            </w:r>
          </w:p>
          <w:p w14:paraId="40C3C3FE" w14:textId="77777777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12669CFC" w14:textId="508CFF3E" w:rsidR="00DF16FC" w:rsidRPr="00E8156B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5" w:type="dxa"/>
          </w:tcPr>
          <w:p w14:paraId="05A12E0A" w14:textId="542D75F7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136FFBD8" w14:textId="1303F659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09B49A73" w14:textId="125152AF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7095D88F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709C3BF8" w14:textId="4AE68CCE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20965789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4526615F" w14:textId="42A8DB44" w:rsidTr="00CE40E7">
        <w:trPr>
          <w:trHeight w:val="1864"/>
        </w:trPr>
        <w:tc>
          <w:tcPr>
            <w:tcW w:w="3324" w:type="dxa"/>
            <w:vMerge/>
          </w:tcPr>
          <w:p w14:paraId="4C0CAA89" w14:textId="2D0883A3" w:rsidR="00DF16FC" w:rsidRPr="00E8156B" w:rsidRDefault="00DF16FC" w:rsidP="00CA2B99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5413" w:type="dxa"/>
          </w:tcPr>
          <w:p w14:paraId="1CF73299" w14:textId="64B274F7" w:rsidR="00DF16FC" w:rsidRPr="00E614D6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انتخاب اساتید برتر آموزشی و همکاری با معاونت آموزشی در اجرا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</w:p>
        </w:tc>
        <w:tc>
          <w:tcPr>
            <w:tcW w:w="1565" w:type="dxa"/>
          </w:tcPr>
          <w:p w14:paraId="525CCF7A" w14:textId="53D54795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4D90687E" w14:textId="39321986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4A5F82AE" w14:textId="3DBC21D3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4D2539C8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33CCE11E" w14:textId="6C7B1EF5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62F097E4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4E4A3AAC" w14:textId="42FFFE03" w:rsidTr="00CE40E7">
        <w:trPr>
          <w:trHeight w:val="1864"/>
        </w:trPr>
        <w:tc>
          <w:tcPr>
            <w:tcW w:w="3324" w:type="dxa"/>
            <w:vMerge/>
          </w:tcPr>
          <w:p w14:paraId="6C7255D2" w14:textId="6002A258" w:rsidR="00DF16FC" w:rsidRPr="00E8156B" w:rsidRDefault="00DF16FC" w:rsidP="00CA2B99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5413" w:type="dxa"/>
          </w:tcPr>
          <w:p w14:paraId="564261BD" w14:textId="3C929CDF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1- برنامه ریزی در جهت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انجام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ارزشیابی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درونی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ارایه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گزارش</w:t>
            </w:r>
          </w:p>
          <w:p w14:paraId="4E4A998C" w14:textId="4C39DFAF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2- برگزاری جلسات</w:t>
            </w:r>
            <w:r w:rsidRPr="00C4476A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C4476A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نتایج ارزشیابی به گروههای آموزشی و معاونت آموزشی</w:t>
            </w:r>
          </w:p>
          <w:p w14:paraId="4A19675B" w14:textId="075B11ED" w:rsidR="00DF16FC" w:rsidRPr="00C4476A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3- سیاستگذاری در جهت اصلاح نواقص و ارتقای کیفیت</w:t>
            </w:r>
          </w:p>
          <w:p w14:paraId="0C5B1702" w14:textId="78293527" w:rsidR="00DF16FC" w:rsidRPr="00E614D6" w:rsidRDefault="00DF16FC" w:rsidP="00CA2B99">
            <w:pPr>
              <w:bidi/>
              <w:rPr>
                <w:rFonts w:asciiTheme="majorBidi" w:hAnsiTheme="majorBidi"/>
                <w:sz w:val="40"/>
                <w:szCs w:val="40"/>
                <w:lang w:bidi="fa-IR"/>
              </w:rPr>
            </w:pPr>
          </w:p>
        </w:tc>
        <w:tc>
          <w:tcPr>
            <w:tcW w:w="1565" w:type="dxa"/>
          </w:tcPr>
          <w:p w14:paraId="1D8E62FF" w14:textId="7280FD00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7A789E1C" w14:textId="622DB9E8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150CF362" w14:textId="1CF5E50E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2CE1A462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50EFE04A" w14:textId="10D6A1E1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71C0A06A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1AB52795" w14:textId="05D6EEDC" w:rsidTr="00CE40E7">
        <w:trPr>
          <w:trHeight w:val="2467"/>
        </w:trPr>
        <w:tc>
          <w:tcPr>
            <w:tcW w:w="3324" w:type="dxa"/>
            <w:vMerge/>
          </w:tcPr>
          <w:p w14:paraId="1A9CF112" w14:textId="56471143" w:rsidR="00DF16FC" w:rsidRPr="00E8156B" w:rsidRDefault="00DF16FC" w:rsidP="00CA2B99">
            <w:pPr>
              <w:bidi/>
              <w:ind w:left="174" w:right="113" w:hanging="61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5413" w:type="dxa"/>
          </w:tcPr>
          <w:p w14:paraId="11D8F438" w14:textId="3E3AC5B9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1- سیاستگذاری و تدوین فرایند اجرایی نظارت بر روش های ارزیابی دانشجو</w:t>
            </w:r>
          </w:p>
          <w:p w14:paraId="5F74A729" w14:textId="0FB5CEA3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دریافت نتایج تحلیل آزمون ها از دانشکده ها</w:t>
            </w:r>
            <w:r>
              <w:rPr>
                <w:rFonts w:asciiTheme="majorBidi" w:hAnsiTheme="majorBidi"/>
                <w:sz w:val="40"/>
                <w:szCs w:val="40"/>
                <w:lang w:bidi="fa-IR"/>
              </w:rPr>
              <w:t>2-</w:t>
            </w:r>
          </w:p>
          <w:p w14:paraId="5C62AB9F" w14:textId="74D3D72B" w:rsidR="00DF16FC" w:rsidRPr="00D53866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3-برگزاری جلسات بازخورد و همکاری با واحد توانمندسازی اساتید در جهت ارتقا روشهای نوین ارزیابی دانشجو</w:t>
            </w:r>
          </w:p>
          <w:p w14:paraId="4B1DB00E" w14:textId="3A1E4EAF" w:rsidR="00DF16FC" w:rsidRPr="00E614D6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lang w:bidi="fa-IR"/>
              </w:rPr>
            </w:pPr>
          </w:p>
        </w:tc>
        <w:tc>
          <w:tcPr>
            <w:tcW w:w="1565" w:type="dxa"/>
          </w:tcPr>
          <w:p w14:paraId="4CF7ED44" w14:textId="1F9BC9CD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5E561DEC" w14:textId="4B5F33C6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6DFAB72D" w14:textId="330A7299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46521F2D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44098833" w14:textId="68144DD4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21961436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79E8B0C2" w14:textId="15922E7E" w:rsidTr="00CE40E7">
        <w:trPr>
          <w:trHeight w:val="1671"/>
        </w:trPr>
        <w:tc>
          <w:tcPr>
            <w:tcW w:w="3324" w:type="dxa"/>
            <w:vMerge w:val="restart"/>
          </w:tcPr>
          <w:p w14:paraId="361343F7" w14:textId="5E5ADC5D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ار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تقاء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کمی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کیفی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پژوهش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هاي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مرتبط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با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پزشکی</w:t>
            </w:r>
          </w:p>
        </w:tc>
        <w:tc>
          <w:tcPr>
            <w:tcW w:w="5413" w:type="dxa"/>
          </w:tcPr>
          <w:p w14:paraId="45B8877A" w14:textId="4F51EB77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تعیین اولویتهای پژوهش در آموزش با رویکرد دانشجو محور و مبتنی بر حل مسئله</w:t>
            </w:r>
          </w:p>
        </w:tc>
        <w:tc>
          <w:tcPr>
            <w:tcW w:w="1565" w:type="dxa"/>
          </w:tcPr>
          <w:p w14:paraId="53323FBE" w14:textId="405F27C6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156A97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49C42F7E" w14:textId="5977DE65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3204EDBF" w14:textId="0A810CE3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02219141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69721254" w14:textId="0B3CAEA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240E4735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601045D0" w14:textId="52CE6EE8" w:rsidTr="00CE40E7">
        <w:trPr>
          <w:trHeight w:val="1223"/>
        </w:trPr>
        <w:tc>
          <w:tcPr>
            <w:tcW w:w="3324" w:type="dxa"/>
            <w:vMerge/>
          </w:tcPr>
          <w:p w14:paraId="6ED1F5F0" w14:textId="3CDCFCC3" w:rsidR="00DF16FC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07D4F4F2" w14:textId="6E91A71B" w:rsidR="00DF16FC" w:rsidRPr="009A3D4F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خدمات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مشاوره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گروههای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در پیشبرد طرح های نوآورانه آموزشی</w:t>
            </w:r>
          </w:p>
        </w:tc>
        <w:tc>
          <w:tcPr>
            <w:tcW w:w="1565" w:type="dxa"/>
          </w:tcPr>
          <w:p w14:paraId="0FC5AC07" w14:textId="2C0690CF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2D65404B" w14:textId="7F82A15D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43E87077" w14:textId="1C8A0CD2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472F58C7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2A53A0EA" w14:textId="5CE7CE76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54818C07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2FA6F813" w14:textId="08E5C8E8" w:rsidTr="00CE40E7">
        <w:trPr>
          <w:trHeight w:val="3679"/>
        </w:trPr>
        <w:tc>
          <w:tcPr>
            <w:tcW w:w="3324" w:type="dxa"/>
            <w:vMerge/>
          </w:tcPr>
          <w:p w14:paraId="6B53174C" w14:textId="29C0A0DF" w:rsidR="00DF16FC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040156E4" w14:textId="6AB3684C" w:rsidR="00DF16FC" w:rsidRDefault="00DF16FC" w:rsidP="00CA2B99">
            <w:pPr>
              <w:bidi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1-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افزایش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پژوهش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کاربردی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مرتبط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پزشکی،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 همکاری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</w:p>
          <w:p w14:paraId="565893CA" w14:textId="77777777" w:rsidR="00DF16FC" w:rsidRDefault="00DF16FC" w:rsidP="00CA2B99">
            <w:pPr>
              <w:bidi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2-افزایش مشارکت دانشجویان و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هدایت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پایان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تحصیلات</w:t>
            </w:r>
            <w:r w:rsidRPr="00FC71C9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FC71C9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تکمیلی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به سمت طرح های پژوهش در آموزش</w:t>
            </w:r>
          </w:p>
          <w:p w14:paraId="56C12595" w14:textId="542B6C13" w:rsidR="00DF16FC" w:rsidRPr="009A3D4F" w:rsidRDefault="00DF16FC" w:rsidP="00CA2B99">
            <w:pPr>
              <w:bidi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5" w:type="dxa"/>
          </w:tcPr>
          <w:p w14:paraId="4ACBA5DC" w14:textId="10E7BB6F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01A6D5DF" w14:textId="1F0B8CDE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279410A6" w14:textId="37F0002B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764F6BCB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6C3D5080" w14:textId="582892C9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72591005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687DE795" w14:textId="5DC8824E" w:rsidTr="00CE40E7">
        <w:trPr>
          <w:trHeight w:val="2258"/>
        </w:trPr>
        <w:tc>
          <w:tcPr>
            <w:tcW w:w="3324" w:type="dxa"/>
            <w:vMerge w:val="restart"/>
          </w:tcPr>
          <w:p w14:paraId="3387CFD6" w14:textId="33220288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ساماندهی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فعالیت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کمیته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دانش‌پژوهی</w:t>
            </w:r>
          </w:p>
        </w:tc>
        <w:tc>
          <w:tcPr>
            <w:tcW w:w="5413" w:type="dxa"/>
          </w:tcPr>
          <w:p w14:paraId="5097229E" w14:textId="2772D598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1-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جلسات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کمیته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برنامه ریزی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جایگاه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آیین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ارتقا</w:t>
            </w:r>
          </w:p>
          <w:p w14:paraId="7B78DDDD" w14:textId="1D52F21D" w:rsidR="00DF16FC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2-تشکیل جلسات شورای پژوهش در آموزش و داوری و هدایت طرح های پژوهش در آموزش</w:t>
            </w:r>
          </w:p>
          <w:p w14:paraId="5117EF2C" w14:textId="77777777" w:rsidR="00DF16FC" w:rsidRPr="00E8156B" w:rsidRDefault="00DF16FC" w:rsidP="00CA2B99">
            <w:pPr>
              <w:bidi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5" w:type="dxa"/>
          </w:tcPr>
          <w:p w14:paraId="1E3F5AC8" w14:textId="2EF0E3F7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7F8A5E6E" w14:textId="2C880D2E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655ADEE8" w14:textId="7E360F19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6A26629D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2A03520B" w14:textId="4E8527F6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703BD927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234327C8" w14:textId="43069FCF" w:rsidTr="00CE40E7">
        <w:trPr>
          <w:trHeight w:val="1412"/>
        </w:trPr>
        <w:tc>
          <w:tcPr>
            <w:tcW w:w="3324" w:type="dxa"/>
            <w:vMerge/>
          </w:tcPr>
          <w:p w14:paraId="5E064FB4" w14:textId="44590EC0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332C8FD2" w14:textId="239807BA" w:rsidR="00DF16FC" w:rsidRPr="009A3D4F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کارگاه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آشنایی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1565" w:type="dxa"/>
          </w:tcPr>
          <w:p w14:paraId="4F96468D" w14:textId="3C747026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531D7234" w14:textId="2DC109DF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0D56DCE2" w14:textId="03F922F7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586493FB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30E13169" w14:textId="3A168771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702D9EBD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5E2FD1CF" w14:textId="212FB0FF" w:rsidTr="00CE40E7">
        <w:trPr>
          <w:trHeight w:val="2270"/>
        </w:trPr>
        <w:tc>
          <w:tcPr>
            <w:tcW w:w="3324" w:type="dxa"/>
            <w:vMerge/>
          </w:tcPr>
          <w:p w14:paraId="6259DB67" w14:textId="049C56D2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2C42DDA7" w14:textId="77777777" w:rsidR="00DF16FC" w:rsidRPr="009A3D4F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تشویق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همکاری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شرکت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همایشهای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مرتبط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</w:t>
            </w:r>
            <w:r w:rsidRPr="00D5386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5386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پژوهی</w:t>
            </w:r>
          </w:p>
        </w:tc>
        <w:tc>
          <w:tcPr>
            <w:tcW w:w="1565" w:type="dxa"/>
          </w:tcPr>
          <w:p w14:paraId="1C3E2457" w14:textId="321D621F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1704DAD3" w14:textId="7FEA6622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303EE9A1" w14:textId="0FF1283A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7895895F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63EB8C80" w14:textId="18EF528F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3DA5F5B0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2EF1AA80" w14:textId="22CF2C9E" w:rsidTr="00CE40E7">
        <w:trPr>
          <w:trHeight w:val="11198"/>
        </w:trPr>
        <w:tc>
          <w:tcPr>
            <w:tcW w:w="3324" w:type="dxa"/>
            <w:vMerge w:val="restart"/>
          </w:tcPr>
          <w:p w14:paraId="6B90EB48" w14:textId="3DA44C90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سامان‌دهی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فعالیت‌های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کمیته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برنامه‌ریزی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درسی</w:t>
            </w:r>
          </w:p>
        </w:tc>
        <w:tc>
          <w:tcPr>
            <w:tcW w:w="5413" w:type="dxa"/>
          </w:tcPr>
          <w:p w14:paraId="39636E95" w14:textId="77777777" w:rsidR="00DF16FC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دفاتر توسعه آموزش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دانشکده ها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منظور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آگاهی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مدیران دفاتر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شناسنامه دروس</w:t>
            </w:r>
          </w:p>
          <w:p w14:paraId="319F1761" w14:textId="7454F4CE" w:rsidR="00DF16FC" w:rsidRPr="009A3D4F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دانشکده هایی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زمان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مقرر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شناسنامه دروس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نکرده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9A3D4F">
              <w:rPr>
                <w:rFonts w:asciiTheme="majorBidi" w:hAnsiTheme="majorBidi"/>
                <w:sz w:val="40"/>
                <w:szCs w:val="40"/>
                <w:lang w:bidi="fa-IR"/>
              </w:rPr>
              <w:t>.</w:t>
            </w:r>
          </w:p>
          <w:p w14:paraId="6428239F" w14:textId="117B21E9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صدور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گواهی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تدوین شناسنامه دروس برای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9A3D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</w:p>
        </w:tc>
        <w:tc>
          <w:tcPr>
            <w:tcW w:w="1565" w:type="dxa"/>
          </w:tcPr>
          <w:p w14:paraId="72EB7E73" w14:textId="2D1A2103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4F5EED00" w14:textId="33EDE62B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080784EE" w14:textId="57FDB160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23834A12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096F9EC9" w14:textId="3E957DCA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00EF6E69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75FCA3D5" w14:textId="7C6B70C8" w:rsidTr="00CE40E7">
        <w:trPr>
          <w:trHeight w:val="11197"/>
        </w:trPr>
        <w:tc>
          <w:tcPr>
            <w:tcW w:w="3324" w:type="dxa"/>
            <w:vMerge/>
          </w:tcPr>
          <w:p w14:paraId="0826C7F2" w14:textId="7A7FBAC4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52D1416A" w14:textId="06028C6E" w:rsidR="00DF16FC" w:rsidRPr="00383726" w:rsidRDefault="00DF16FC" w:rsidP="00E06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اطلاع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دفاتر توسعه آموزش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دانشکده ها</w:t>
            </w:r>
            <w:r w:rsidRPr="009A3D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زمینه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بارگذاری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شناسنامه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وب سایت دانشکده ها</w:t>
            </w:r>
          </w:p>
          <w:p w14:paraId="40C769AE" w14:textId="0A4E274E" w:rsidR="00DF16FC" w:rsidRPr="00383726" w:rsidRDefault="00DF16FC" w:rsidP="00E06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کنترل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منظم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وب سایت دانشکده ها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از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بارگذ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شناسنامه دروس</w:t>
            </w:r>
          </w:p>
          <w:p w14:paraId="3D2E20D0" w14:textId="08110A79" w:rsidR="00DF16FC" w:rsidRPr="009A3D4F" w:rsidRDefault="00DF16FC" w:rsidP="00E06EE5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ارائه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بازخورد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دانشکده هایی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زمان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مقرر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شناسنامه دروس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خود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را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بارگذ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اری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نکرده</w:t>
            </w:r>
            <w:r w:rsidRPr="00383726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383726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اند</w:t>
            </w:r>
            <w:r w:rsidRPr="00383726">
              <w:rPr>
                <w:rFonts w:asciiTheme="majorBidi" w:hAnsiTheme="majorBidi"/>
                <w:sz w:val="40"/>
                <w:szCs w:val="40"/>
                <w:lang w:bidi="fa-IR"/>
              </w:rPr>
              <w:t>.</w:t>
            </w:r>
          </w:p>
        </w:tc>
        <w:tc>
          <w:tcPr>
            <w:tcW w:w="1565" w:type="dxa"/>
          </w:tcPr>
          <w:p w14:paraId="2DAD94EB" w14:textId="3ABDE62D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7736CE8A" w14:textId="4EE90BE9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7771EFA9" w14:textId="124581AC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69040D7E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05712557" w14:textId="3D0156F6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40D2A32A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46AE5ACF" w14:textId="6BCA6709" w:rsidTr="00CE40E7">
        <w:trPr>
          <w:trHeight w:val="6799"/>
        </w:trPr>
        <w:tc>
          <w:tcPr>
            <w:tcW w:w="3324" w:type="dxa"/>
            <w:vMerge w:val="restart"/>
          </w:tcPr>
          <w:p w14:paraId="303D0B2D" w14:textId="0CBD61A5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ارتقای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کمی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کیفی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فعالیت‌های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 xml:space="preserve"> دفاتر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توسعه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آموزش</w:t>
            </w:r>
          </w:p>
        </w:tc>
        <w:tc>
          <w:tcPr>
            <w:tcW w:w="5413" w:type="dxa"/>
          </w:tcPr>
          <w:p w14:paraId="079B2911" w14:textId="77777777" w:rsidR="00DF16FC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توانمندسازی و</w:t>
            </w:r>
            <w:r w:rsidRPr="003A4E4F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معرفی</w:t>
            </w:r>
            <w:r w:rsidRPr="003A4E4F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مدیران دفاتر توسعه جهت شرکت در دوره های آموزش پزشکی</w:t>
            </w:r>
          </w:p>
          <w:p w14:paraId="6C44095E" w14:textId="77777777" w:rsidR="00DF16FC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019DC402" w14:textId="77777777" w:rsidR="00DF16FC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12057AB5" w14:textId="77777777" w:rsidR="00DF16FC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2734C9F6" w14:textId="77777777" w:rsidR="00DF16FC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7075473E" w14:textId="77777777" w:rsidR="00DF16FC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352C7A11" w14:textId="77777777" w:rsidR="00DF16FC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119C1F78" w14:textId="77777777" w:rsidR="00DF16FC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  <w:p w14:paraId="629ED454" w14:textId="1FFE6619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</w:p>
        </w:tc>
        <w:tc>
          <w:tcPr>
            <w:tcW w:w="1565" w:type="dxa"/>
          </w:tcPr>
          <w:p w14:paraId="02447376" w14:textId="24B7FCFE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170E1A49" w14:textId="47D7B86F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2B716998" w14:textId="276DFDF5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38ECB6B3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2FD23F77" w14:textId="3C3DD71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4EDFA9DF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34CC174E" w14:textId="7584B589" w:rsidTr="00CE40E7">
        <w:trPr>
          <w:trHeight w:val="1692"/>
        </w:trPr>
        <w:tc>
          <w:tcPr>
            <w:tcW w:w="3324" w:type="dxa"/>
            <w:vMerge/>
          </w:tcPr>
          <w:p w14:paraId="7CE8390F" w14:textId="77777777" w:rsidR="00DF16FC" w:rsidRPr="00E8156B" w:rsidRDefault="00DF16FC" w:rsidP="00CA2B99">
            <w:pPr>
              <w:bidi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73E1FC37" w14:textId="581E3A69" w:rsidR="00DF16FC" w:rsidRPr="003A4E4F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برگزاری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جلسات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ماهانه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دریافت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گزارش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عملکرد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دفاتر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توسعه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اساس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برنامه</w:t>
            </w:r>
            <w:r w:rsidRPr="00D8742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D8742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عملیاتی</w:t>
            </w:r>
          </w:p>
        </w:tc>
        <w:tc>
          <w:tcPr>
            <w:tcW w:w="1565" w:type="dxa"/>
          </w:tcPr>
          <w:p w14:paraId="3F95CF47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2801" w:type="dxa"/>
          </w:tcPr>
          <w:p w14:paraId="713DB606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7" w:type="dxa"/>
            <w:gridSpan w:val="2"/>
          </w:tcPr>
          <w:p w14:paraId="2C21ECFB" w14:textId="2C4C5923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2C8D33A0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45DD0FB5" w14:textId="1B8082AD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7F354DB0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309A6705" w14:textId="3AF26222" w:rsidTr="00CE40E7">
        <w:trPr>
          <w:trHeight w:val="199"/>
        </w:trPr>
        <w:tc>
          <w:tcPr>
            <w:tcW w:w="3324" w:type="dxa"/>
            <w:vMerge w:val="restart"/>
          </w:tcPr>
          <w:p w14:paraId="40409FDC" w14:textId="6A4C06B0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سامان‌دهی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نظام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ارتقای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آزمون‌ها</w:t>
            </w:r>
          </w:p>
        </w:tc>
        <w:tc>
          <w:tcPr>
            <w:tcW w:w="5413" w:type="dxa"/>
          </w:tcPr>
          <w:p w14:paraId="0A419BF5" w14:textId="77777777" w:rsidR="00DF16FC" w:rsidRPr="00506AE4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تظارت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آزمون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1208C219" w14:textId="4CE90E96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ح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ث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بادل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پیرامون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ین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شیوه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</w:p>
        </w:tc>
        <w:tc>
          <w:tcPr>
            <w:tcW w:w="1565" w:type="dxa"/>
          </w:tcPr>
          <w:p w14:paraId="750B067B" w14:textId="0F732961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43048EE0" w14:textId="61066F84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22886843" w14:textId="0C0DC84A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66148D9B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262C0170" w14:textId="7222223D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7FAB7C4D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054C4B36" w14:textId="70CCA0E3" w:rsidTr="00CE40E7">
        <w:trPr>
          <w:trHeight w:val="198"/>
        </w:trPr>
        <w:tc>
          <w:tcPr>
            <w:tcW w:w="3324" w:type="dxa"/>
            <w:vMerge/>
          </w:tcPr>
          <w:p w14:paraId="2E6F07A7" w14:textId="5C7A7DE4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74856D87" w14:textId="77777777" w:rsidR="00DF16FC" w:rsidRPr="00506AE4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تشکیل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نظارت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تحلیل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آزمون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مرکز</w:t>
            </w:r>
          </w:p>
          <w:p w14:paraId="3DC7C868" w14:textId="77777777" w:rsidR="00DF16FC" w:rsidRPr="00506AE4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بررسی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تحلیل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34601B11" w14:textId="77777777" w:rsidR="00DF16FC" w:rsidRPr="00506AE4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ارایه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65FB3A7C" w14:textId="1D9032BF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گرفتن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ز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خورد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</w:p>
        </w:tc>
        <w:tc>
          <w:tcPr>
            <w:tcW w:w="1565" w:type="dxa"/>
          </w:tcPr>
          <w:p w14:paraId="71FF82AE" w14:textId="3D999029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72455308" w14:textId="1052DA3C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377ADE9F" w14:textId="2FBEC89F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7FBB3FD1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0BD3B6E7" w14:textId="70CE5AB6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75451BAC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327460E4" w14:textId="77439562" w:rsidTr="00CE40E7">
        <w:trPr>
          <w:trHeight w:val="198"/>
        </w:trPr>
        <w:tc>
          <w:tcPr>
            <w:tcW w:w="3324" w:type="dxa"/>
            <w:vMerge/>
          </w:tcPr>
          <w:p w14:paraId="4B275E87" w14:textId="1C78F529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40624B11" w14:textId="359B6DD2" w:rsidR="00DF16FC" w:rsidRPr="00506AE4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طلاع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رسانی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آموزشی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مورد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اهیمت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لزوم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بانک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سوال</w:t>
            </w:r>
          </w:p>
          <w:p w14:paraId="15E6A5D8" w14:textId="77777777" w:rsidR="00DF16FC" w:rsidRPr="00506AE4" w:rsidRDefault="00DF16FC" w:rsidP="00CA2B99">
            <w:pPr>
              <w:bidi/>
              <w:ind w:firstLine="7"/>
              <w:jc w:val="right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جمع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آوری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سوالات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گروه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</w:t>
            </w:r>
            <w:r w:rsidRPr="00506AE4">
              <w:rPr>
                <w:rFonts w:asciiTheme="majorBidi" w:hAnsiTheme="majorBidi"/>
                <w:sz w:val="40"/>
                <w:szCs w:val="40"/>
                <w:lang w:bidi="fa-IR"/>
              </w:rPr>
              <w:t xml:space="preserve"> </w:t>
            </w:r>
          </w:p>
          <w:p w14:paraId="4C74FAB4" w14:textId="77777777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دسته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بندی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سوالات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بر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اساس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استاندارد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های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نرم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افزار</w:t>
            </w:r>
          </w:p>
        </w:tc>
        <w:tc>
          <w:tcPr>
            <w:tcW w:w="1565" w:type="dxa"/>
          </w:tcPr>
          <w:p w14:paraId="3EC29DD0" w14:textId="1C0EC679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4B2D06E9" w14:textId="0436D998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17BD6192" w14:textId="3FC24FEF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5754DE2E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6500CF4C" w14:textId="02231A8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76C6D333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225740A9" w14:textId="44A13C72" w:rsidTr="00CE40E7">
        <w:trPr>
          <w:trHeight w:val="937"/>
        </w:trPr>
        <w:tc>
          <w:tcPr>
            <w:tcW w:w="3324" w:type="dxa"/>
            <w:vMerge w:val="restart"/>
          </w:tcPr>
          <w:p w14:paraId="1849400E" w14:textId="1D534CEF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پرورش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و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حفظ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استعدادهای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درخشان</w:t>
            </w:r>
            <w:r w:rsidRPr="00E8156B">
              <w:rPr>
                <w:rFonts w:ascii="Times New Roman" w:hAnsi="Times New Roman"/>
                <w:sz w:val="40"/>
                <w:szCs w:val="40"/>
                <w:rtl/>
              </w:rPr>
              <w:t xml:space="preserve"> </w:t>
            </w:r>
            <w:r w:rsidRPr="00E8156B">
              <w:rPr>
                <w:rFonts w:ascii="Times New Roman" w:hAnsi="Times New Roman" w:hint="cs"/>
                <w:sz w:val="40"/>
                <w:szCs w:val="40"/>
                <w:rtl/>
              </w:rPr>
              <w:t>دانشجویی</w:t>
            </w:r>
          </w:p>
        </w:tc>
        <w:tc>
          <w:tcPr>
            <w:tcW w:w="5413" w:type="dxa"/>
          </w:tcPr>
          <w:p w14:paraId="4D2B0BE3" w14:textId="4FF84010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آیین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نامه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دانشگاهی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دانشجویان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استعداد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درخشان</w:t>
            </w:r>
            <w:r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 xml:space="preserve"> و تخصیص تسهیلات وامتیازات درون دانشگاهی</w:t>
            </w:r>
          </w:p>
        </w:tc>
        <w:tc>
          <w:tcPr>
            <w:tcW w:w="1565" w:type="dxa"/>
          </w:tcPr>
          <w:p w14:paraId="0773E327" w14:textId="5A0367F8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03DE00ED" w14:textId="191E689B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0D7FC209" w14:textId="28417476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79437BF4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6835667C" w14:textId="61BF9338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7898B10F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245169D5" w14:textId="14CD8FE0" w:rsidTr="00CE40E7">
        <w:trPr>
          <w:trHeight w:val="936"/>
        </w:trPr>
        <w:tc>
          <w:tcPr>
            <w:tcW w:w="3324" w:type="dxa"/>
            <w:vMerge/>
          </w:tcPr>
          <w:p w14:paraId="085864D8" w14:textId="69B3318E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422176F4" w14:textId="77777777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افزایش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سرانه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تهیه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کتاب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منابع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علمی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جهت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استعداد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درخشان</w:t>
            </w:r>
          </w:p>
        </w:tc>
        <w:tc>
          <w:tcPr>
            <w:tcW w:w="1565" w:type="dxa"/>
          </w:tcPr>
          <w:p w14:paraId="18DD493B" w14:textId="740E3B44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7C4F270F" w14:textId="13E1E598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06DD10C8" w14:textId="53BB7CD2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69D96A86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7A174BE4" w14:textId="37FD2E11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2D154EEE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  <w:tr w:rsidR="00DF16FC" w:rsidRPr="00E8156B" w14:paraId="37489189" w14:textId="2581D009" w:rsidTr="00CE40E7">
        <w:trPr>
          <w:trHeight w:val="936"/>
        </w:trPr>
        <w:tc>
          <w:tcPr>
            <w:tcW w:w="3324" w:type="dxa"/>
            <w:vMerge/>
          </w:tcPr>
          <w:p w14:paraId="6255DE01" w14:textId="62C874EB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5413" w:type="dxa"/>
          </w:tcPr>
          <w:p w14:paraId="1332AD19" w14:textId="77777777" w:rsidR="00DF16FC" w:rsidRPr="00E8156B" w:rsidRDefault="00DF16FC" w:rsidP="00CA2B99">
            <w:pPr>
              <w:bidi/>
              <w:ind w:firstLine="7"/>
              <w:rPr>
                <w:rFonts w:asciiTheme="majorBidi" w:hAnsiTheme="majorBidi"/>
                <w:sz w:val="40"/>
                <w:szCs w:val="40"/>
                <w:rtl/>
                <w:lang w:bidi="fa-IR"/>
              </w:rPr>
            </w:pP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تدوین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اجرای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ساز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و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کار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مشخص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اساتید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مشاور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دانشجویان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استعداد</w:t>
            </w:r>
            <w:r w:rsidRPr="00506AE4">
              <w:rPr>
                <w:rFonts w:asciiTheme="majorBidi" w:hAnsiTheme="majorBidi"/>
                <w:sz w:val="40"/>
                <w:szCs w:val="40"/>
                <w:rtl/>
                <w:lang w:bidi="fa-IR"/>
              </w:rPr>
              <w:t xml:space="preserve"> </w:t>
            </w:r>
            <w:r w:rsidRPr="00506AE4">
              <w:rPr>
                <w:rFonts w:asciiTheme="majorBidi" w:hAnsiTheme="majorBidi" w:hint="cs"/>
                <w:sz w:val="40"/>
                <w:szCs w:val="40"/>
                <w:rtl/>
                <w:lang w:bidi="fa-IR"/>
              </w:rPr>
              <w:t>درخشان</w:t>
            </w:r>
          </w:p>
        </w:tc>
        <w:tc>
          <w:tcPr>
            <w:tcW w:w="1565" w:type="dxa"/>
          </w:tcPr>
          <w:p w14:paraId="1A275EAB" w14:textId="07CDEC2C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1/1/140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2801" w:type="dxa"/>
          </w:tcPr>
          <w:p w14:paraId="73677DA4" w14:textId="7AA2A5AA" w:rsidR="00DF16FC" w:rsidRPr="00E8156B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 w:rsidRPr="00A12041">
              <w:rPr>
                <w:rFonts w:ascii="Times New Roman" w:hAnsi="Times New Roman"/>
                <w:sz w:val="40"/>
                <w:szCs w:val="40"/>
                <w:rtl/>
              </w:rPr>
              <w:t>25/12/140</w:t>
            </w:r>
            <w:r>
              <w:rPr>
                <w:rFonts w:ascii="Times New Roman" w:hAnsi="Times New Roman" w:hint="cs"/>
                <w:sz w:val="40"/>
                <w:szCs w:val="40"/>
                <w:rtl/>
              </w:rPr>
              <w:t>1</w:t>
            </w:r>
          </w:p>
        </w:tc>
        <w:tc>
          <w:tcPr>
            <w:tcW w:w="987" w:type="dxa"/>
            <w:gridSpan w:val="2"/>
          </w:tcPr>
          <w:p w14:paraId="68CA02CF" w14:textId="7534CAD7" w:rsidR="00DF16FC" w:rsidRPr="00A12041" w:rsidRDefault="00507B3A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  <w:r>
              <w:rPr>
                <w:rFonts w:ascii="Times New Roman" w:hAnsi="Times New Roman" w:hint="cs"/>
                <w:sz w:val="40"/>
                <w:szCs w:val="40"/>
                <w:rtl/>
              </w:rPr>
              <w:t>*</w:t>
            </w:r>
          </w:p>
        </w:tc>
        <w:tc>
          <w:tcPr>
            <w:tcW w:w="988" w:type="dxa"/>
            <w:gridSpan w:val="2"/>
          </w:tcPr>
          <w:p w14:paraId="28DAAF85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988" w:type="dxa"/>
            <w:gridSpan w:val="3"/>
          </w:tcPr>
          <w:p w14:paraId="7C6CE6FB" w14:textId="4A603B26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  <w:tc>
          <w:tcPr>
            <w:tcW w:w="4305" w:type="dxa"/>
          </w:tcPr>
          <w:p w14:paraId="0016BF5E" w14:textId="77777777" w:rsidR="00DF16FC" w:rsidRPr="00A12041" w:rsidRDefault="00DF16FC" w:rsidP="00CA2B99">
            <w:pPr>
              <w:bidi/>
              <w:ind w:left="61" w:hanging="61"/>
              <w:rPr>
                <w:rFonts w:ascii="Times New Roman" w:hAnsi="Times New Roman"/>
                <w:sz w:val="40"/>
                <w:szCs w:val="40"/>
                <w:rtl/>
              </w:rPr>
            </w:pPr>
          </w:p>
        </w:tc>
      </w:tr>
    </w:tbl>
    <w:p w14:paraId="76040098" w14:textId="77777777" w:rsidR="00F723D1" w:rsidRPr="00E8156B" w:rsidRDefault="00F723D1" w:rsidP="00CA2B99">
      <w:pPr>
        <w:bidi/>
        <w:spacing w:line="240" w:lineRule="auto"/>
        <w:rPr>
          <w:rFonts w:ascii="Times New Roman" w:hAnsi="Times New Roman" w:cs="B Nazanin"/>
          <w:sz w:val="40"/>
          <w:szCs w:val="40"/>
          <w:u w:val="single"/>
        </w:rPr>
      </w:pPr>
    </w:p>
    <w:sectPr w:rsidR="00F723D1" w:rsidRPr="00E8156B" w:rsidSect="00E75BA6">
      <w:footerReference w:type="default" r:id="rId8"/>
      <w:pgSz w:w="23814" w:h="16839" w:orient="landscape" w:code="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182C" w14:textId="77777777" w:rsidR="00E40D69" w:rsidRDefault="00E40D69" w:rsidP="0074647B">
      <w:pPr>
        <w:spacing w:after="0" w:line="240" w:lineRule="auto"/>
      </w:pPr>
      <w:r>
        <w:separator/>
      </w:r>
    </w:p>
  </w:endnote>
  <w:endnote w:type="continuationSeparator" w:id="0">
    <w:p w14:paraId="2B177BC7" w14:textId="77777777" w:rsidR="00E40D69" w:rsidRDefault="00E40D69" w:rsidP="0074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832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89100" w14:textId="4ED70473" w:rsidR="00E458A8" w:rsidRDefault="00E45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F7A7A" w14:textId="77777777" w:rsidR="00E458A8" w:rsidRDefault="00E45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EE10" w14:textId="77777777" w:rsidR="00E40D69" w:rsidRDefault="00E40D69" w:rsidP="0074647B">
      <w:pPr>
        <w:spacing w:after="0" w:line="240" w:lineRule="auto"/>
      </w:pPr>
      <w:r>
        <w:separator/>
      </w:r>
    </w:p>
  </w:footnote>
  <w:footnote w:type="continuationSeparator" w:id="0">
    <w:p w14:paraId="1765740A" w14:textId="77777777" w:rsidR="00E40D69" w:rsidRDefault="00E40D69" w:rsidP="0074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52"/>
    <w:multiLevelType w:val="hybridMultilevel"/>
    <w:tmpl w:val="21844B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DCC7A4C"/>
    <w:multiLevelType w:val="hybridMultilevel"/>
    <w:tmpl w:val="21844B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15278B2"/>
    <w:multiLevelType w:val="hybridMultilevel"/>
    <w:tmpl w:val="4EA8FD10"/>
    <w:lvl w:ilvl="0" w:tplc="4EFCB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13F6B"/>
    <w:multiLevelType w:val="hybridMultilevel"/>
    <w:tmpl w:val="6138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B"/>
    <w:rsid w:val="00004FDB"/>
    <w:rsid w:val="00005BD0"/>
    <w:rsid w:val="000212CD"/>
    <w:rsid w:val="00041A9E"/>
    <w:rsid w:val="000516C4"/>
    <w:rsid w:val="00060B31"/>
    <w:rsid w:val="00062072"/>
    <w:rsid w:val="00073B54"/>
    <w:rsid w:val="00085F07"/>
    <w:rsid w:val="0008798E"/>
    <w:rsid w:val="00094FEB"/>
    <w:rsid w:val="00097152"/>
    <w:rsid w:val="000A7ECA"/>
    <w:rsid w:val="000C4ED1"/>
    <w:rsid w:val="000D5A4A"/>
    <w:rsid w:val="000E4BEB"/>
    <w:rsid w:val="000E5399"/>
    <w:rsid w:val="000F6864"/>
    <w:rsid w:val="001209D2"/>
    <w:rsid w:val="00127C62"/>
    <w:rsid w:val="0013372F"/>
    <w:rsid w:val="00155FD5"/>
    <w:rsid w:val="00156A97"/>
    <w:rsid w:val="00164D19"/>
    <w:rsid w:val="00174EE5"/>
    <w:rsid w:val="0018136E"/>
    <w:rsid w:val="001B1F32"/>
    <w:rsid w:val="001D6006"/>
    <w:rsid w:val="001D6DE1"/>
    <w:rsid w:val="00216ABF"/>
    <w:rsid w:val="00227A95"/>
    <w:rsid w:val="00246651"/>
    <w:rsid w:val="00262371"/>
    <w:rsid w:val="002641EB"/>
    <w:rsid w:val="00264F1C"/>
    <w:rsid w:val="002756A9"/>
    <w:rsid w:val="002866B9"/>
    <w:rsid w:val="0029097C"/>
    <w:rsid w:val="00293304"/>
    <w:rsid w:val="00294E69"/>
    <w:rsid w:val="002A77E0"/>
    <w:rsid w:val="002B2950"/>
    <w:rsid w:val="002B692C"/>
    <w:rsid w:val="002D1D90"/>
    <w:rsid w:val="002E0F9D"/>
    <w:rsid w:val="002E260D"/>
    <w:rsid w:val="002F19F4"/>
    <w:rsid w:val="00304E16"/>
    <w:rsid w:val="00310C0E"/>
    <w:rsid w:val="00316147"/>
    <w:rsid w:val="00317249"/>
    <w:rsid w:val="00322E11"/>
    <w:rsid w:val="0033212E"/>
    <w:rsid w:val="00334412"/>
    <w:rsid w:val="00345D4C"/>
    <w:rsid w:val="003749A9"/>
    <w:rsid w:val="00376246"/>
    <w:rsid w:val="00380BE4"/>
    <w:rsid w:val="00383726"/>
    <w:rsid w:val="00390405"/>
    <w:rsid w:val="003A4E4F"/>
    <w:rsid w:val="003B292A"/>
    <w:rsid w:val="003B627A"/>
    <w:rsid w:val="003C1A2D"/>
    <w:rsid w:val="003D2138"/>
    <w:rsid w:val="003D6FEA"/>
    <w:rsid w:val="0040728F"/>
    <w:rsid w:val="00410A8A"/>
    <w:rsid w:val="00425570"/>
    <w:rsid w:val="004315A7"/>
    <w:rsid w:val="00433EDC"/>
    <w:rsid w:val="004405E7"/>
    <w:rsid w:val="004444D7"/>
    <w:rsid w:val="004754C9"/>
    <w:rsid w:val="00497241"/>
    <w:rsid w:val="004B2EF3"/>
    <w:rsid w:val="004D27DA"/>
    <w:rsid w:val="004E6078"/>
    <w:rsid w:val="004F6066"/>
    <w:rsid w:val="0050511A"/>
    <w:rsid w:val="00506AE4"/>
    <w:rsid w:val="00507B3A"/>
    <w:rsid w:val="005273B9"/>
    <w:rsid w:val="005360D7"/>
    <w:rsid w:val="00546C2B"/>
    <w:rsid w:val="005802AA"/>
    <w:rsid w:val="005B1DE0"/>
    <w:rsid w:val="005B2641"/>
    <w:rsid w:val="005B4683"/>
    <w:rsid w:val="005D2D18"/>
    <w:rsid w:val="005D5B37"/>
    <w:rsid w:val="005F780A"/>
    <w:rsid w:val="006108A5"/>
    <w:rsid w:val="00617790"/>
    <w:rsid w:val="006512BC"/>
    <w:rsid w:val="0065393C"/>
    <w:rsid w:val="00653CDE"/>
    <w:rsid w:val="00667374"/>
    <w:rsid w:val="00673BEC"/>
    <w:rsid w:val="006818BE"/>
    <w:rsid w:val="0069075E"/>
    <w:rsid w:val="00696E77"/>
    <w:rsid w:val="006B246F"/>
    <w:rsid w:val="006C305B"/>
    <w:rsid w:val="006D2C65"/>
    <w:rsid w:val="0071183F"/>
    <w:rsid w:val="007334D3"/>
    <w:rsid w:val="007416D8"/>
    <w:rsid w:val="00743FA9"/>
    <w:rsid w:val="0074647B"/>
    <w:rsid w:val="00751C90"/>
    <w:rsid w:val="007640B4"/>
    <w:rsid w:val="00766660"/>
    <w:rsid w:val="0077669F"/>
    <w:rsid w:val="00790EFE"/>
    <w:rsid w:val="007A04B7"/>
    <w:rsid w:val="007A2065"/>
    <w:rsid w:val="007A5325"/>
    <w:rsid w:val="007C4133"/>
    <w:rsid w:val="007F5B87"/>
    <w:rsid w:val="008013CE"/>
    <w:rsid w:val="00833765"/>
    <w:rsid w:val="00833B84"/>
    <w:rsid w:val="00864FC2"/>
    <w:rsid w:val="00893C12"/>
    <w:rsid w:val="00897EE1"/>
    <w:rsid w:val="008A26E0"/>
    <w:rsid w:val="008C7122"/>
    <w:rsid w:val="0094497D"/>
    <w:rsid w:val="009609ED"/>
    <w:rsid w:val="009676A9"/>
    <w:rsid w:val="00976E88"/>
    <w:rsid w:val="0098533A"/>
    <w:rsid w:val="009916E5"/>
    <w:rsid w:val="009A3216"/>
    <w:rsid w:val="009A3D4F"/>
    <w:rsid w:val="009A528F"/>
    <w:rsid w:val="009B30D6"/>
    <w:rsid w:val="009E3361"/>
    <w:rsid w:val="009E4715"/>
    <w:rsid w:val="009F7192"/>
    <w:rsid w:val="00A00A37"/>
    <w:rsid w:val="00A021BD"/>
    <w:rsid w:val="00A06971"/>
    <w:rsid w:val="00A12041"/>
    <w:rsid w:val="00A17AE6"/>
    <w:rsid w:val="00A26C6E"/>
    <w:rsid w:val="00A51BDD"/>
    <w:rsid w:val="00A62AC1"/>
    <w:rsid w:val="00A65197"/>
    <w:rsid w:val="00A7524F"/>
    <w:rsid w:val="00A762FE"/>
    <w:rsid w:val="00AA4B05"/>
    <w:rsid w:val="00AB559D"/>
    <w:rsid w:val="00AC23B2"/>
    <w:rsid w:val="00AC304B"/>
    <w:rsid w:val="00AD3D7C"/>
    <w:rsid w:val="00AE58D8"/>
    <w:rsid w:val="00AF1F93"/>
    <w:rsid w:val="00B0288A"/>
    <w:rsid w:val="00B25A1C"/>
    <w:rsid w:val="00B52AA6"/>
    <w:rsid w:val="00B67FB9"/>
    <w:rsid w:val="00B74E7E"/>
    <w:rsid w:val="00B75DDD"/>
    <w:rsid w:val="00B9745A"/>
    <w:rsid w:val="00BB405C"/>
    <w:rsid w:val="00BF2553"/>
    <w:rsid w:val="00BF5D70"/>
    <w:rsid w:val="00C04628"/>
    <w:rsid w:val="00C118F5"/>
    <w:rsid w:val="00C204E7"/>
    <w:rsid w:val="00C27768"/>
    <w:rsid w:val="00C406EB"/>
    <w:rsid w:val="00C4361A"/>
    <w:rsid w:val="00C4476A"/>
    <w:rsid w:val="00C54B96"/>
    <w:rsid w:val="00C6562F"/>
    <w:rsid w:val="00C81C94"/>
    <w:rsid w:val="00C85C8E"/>
    <w:rsid w:val="00C92F49"/>
    <w:rsid w:val="00C96280"/>
    <w:rsid w:val="00CA2B99"/>
    <w:rsid w:val="00CA4BEC"/>
    <w:rsid w:val="00CC6BCB"/>
    <w:rsid w:val="00CD32D5"/>
    <w:rsid w:val="00CE40E7"/>
    <w:rsid w:val="00D07F7D"/>
    <w:rsid w:val="00D14425"/>
    <w:rsid w:val="00D31978"/>
    <w:rsid w:val="00D33982"/>
    <w:rsid w:val="00D46C3B"/>
    <w:rsid w:val="00D52258"/>
    <w:rsid w:val="00D53866"/>
    <w:rsid w:val="00D80820"/>
    <w:rsid w:val="00D87424"/>
    <w:rsid w:val="00DA3E37"/>
    <w:rsid w:val="00DA778D"/>
    <w:rsid w:val="00DB3F6D"/>
    <w:rsid w:val="00DB5824"/>
    <w:rsid w:val="00DC48B9"/>
    <w:rsid w:val="00DD6203"/>
    <w:rsid w:val="00DE1D5E"/>
    <w:rsid w:val="00DF16FC"/>
    <w:rsid w:val="00E06EE5"/>
    <w:rsid w:val="00E40D69"/>
    <w:rsid w:val="00E458A8"/>
    <w:rsid w:val="00E52103"/>
    <w:rsid w:val="00E614D6"/>
    <w:rsid w:val="00E75BA6"/>
    <w:rsid w:val="00E8156B"/>
    <w:rsid w:val="00E90E1C"/>
    <w:rsid w:val="00EA5F3F"/>
    <w:rsid w:val="00EB1F92"/>
    <w:rsid w:val="00EB4DEF"/>
    <w:rsid w:val="00F04ADD"/>
    <w:rsid w:val="00F14784"/>
    <w:rsid w:val="00F1687C"/>
    <w:rsid w:val="00F30830"/>
    <w:rsid w:val="00F51FF1"/>
    <w:rsid w:val="00F549D5"/>
    <w:rsid w:val="00F54BF2"/>
    <w:rsid w:val="00F723D1"/>
    <w:rsid w:val="00F83A05"/>
    <w:rsid w:val="00F83FAE"/>
    <w:rsid w:val="00F84F4E"/>
    <w:rsid w:val="00F93364"/>
    <w:rsid w:val="00FC1009"/>
    <w:rsid w:val="00FC3B31"/>
    <w:rsid w:val="00FC540D"/>
    <w:rsid w:val="00FC71C9"/>
    <w:rsid w:val="00FE31A2"/>
    <w:rsid w:val="00FE7416"/>
    <w:rsid w:val="00FF0859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156B"/>
  <w15:chartTrackingRefBased/>
  <w15:docId w15:val="{B48F7807-6251-4F74-965A-DBA9F46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A9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6EB"/>
    <w:pPr>
      <w:spacing w:after="0" w:line="240" w:lineRule="auto"/>
    </w:pPr>
    <w:rPr>
      <w:rFonts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7B"/>
  </w:style>
  <w:style w:type="paragraph" w:styleId="Footer">
    <w:name w:val="footer"/>
    <w:basedOn w:val="Normal"/>
    <w:link w:val="FooterChar"/>
    <w:uiPriority w:val="99"/>
    <w:unhideWhenUsed/>
    <w:rsid w:val="0074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7B"/>
  </w:style>
  <w:style w:type="character" w:styleId="Strong">
    <w:name w:val="Strong"/>
    <w:basedOn w:val="DefaultParagraphFont"/>
    <w:uiPriority w:val="22"/>
    <w:qFormat/>
    <w:rsid w:val="00E75BA6"/>
    <w:rPr>
      <w:b/>
      <w:bCs/>
    </w:rPr>
  </w:style>
  <w:style w:type="paragraph" w:styleId="NormalWeb">
    <w:name w:val="Normal (Web)"/>
    <w:basedOn w:val="Normal"/>
    <w:uiPriority w:val="99"/>
    <w:unhideWhenUsed/>
    <w:rsid w:val="00E7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0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7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9E40-97EA-455F-9792-55A15F48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zinat dadyar</cp:lastModifiedBy>
  <cp:revision>2</cp:revision>
  <cp:lastPrinted>2022-02-22T05:13:00Z</cp:lastPrinted>
  <dcterms:created xsi:type="dcterms:W3CDTF">2022-07-03T07:41:00Z</dcterms:created>
  <dcterms:modified xsi:type="dcterms:W3CDTF">2022-07-03T07:41:00Z</dcterms:modified>
</cp:coreProperties>
</file>